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87" w:rsidRPr="00097F87" w:rsidRDefault="00097F87" w:rsidP="00097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7F87">
        <w:rPr>
          <w:rFonts w:ascii="Times New Roman" w:hAnsi="Times New Roman" w:cs="Times New Roman"/>
          <w:sz w:val="28"/>
          <w:szCs w:val="28"/>
        </w:rPr>
        <w:t>Приложение №</w:t>
      </w:r>
      <w:r w:rsidR="003B14FA">
        <w:rPr>
          <w:rFonts w:ascii="Times New Roman" w:hAnsi="Times New Roman" w:cs="Times New Roman"/>
          <w:sz w:val="28"/>
          <w:szCs w:val="28"/>
        </w:rPr>
        <w:t>3</w:t>
      </w:r>
    </w:p>
    <w:p w:rsidR="00097F87" w:rsidRPr="00097F87" w:rsidRDefault="00097F87" w:rsidP="00097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                Утверждено приказом главного врача </w:t>
      </w:r>
    </w:p>
    <w:p w:rsidR="00097F87" w:rsidRPr="00097F87" w:rsidRDefault="00097F87" w:rsidP="00097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7F87">
        <w:rPr>
          <w:rFonts w:ascii="Times New Roman" w:hAnsi="Times New Roman" w:cs="Times New Roman"/>
          <w:sz w:val="28"/>
          <w:szCs w:val="28"/>
        </w:rPr>
        <w:t>Г</w:t>
      </w:r>
      <w:r w:rsidR="00D05785">
        <w:rPr>
          <w:rFonts w:ascii="Times New Roman" w:hAnsi="Times New Roman" w:cs="Times New Roman"/>
          <w:sz w:val="28"/>
          <w:szCs w:val="28"/>
        </w:rPr>
        <w:t>А</w:t>
      </w:r>
      <w:r w:rsidRPr="00097F87">
        <w:rPr>
          <w:rFonts w:ascii="Times New Roman" w:hAnsi="Times New Roman" w:cs="Times New Roman"/>
          <w:sz w:val="28"/>
          <w:szCs w:val="28"/>
        </w:rPr>
        <w:t xml:space="preserve">УЗ </w:t>
      </w:r>
      <w:r w:rsidR="00D05785">
        <w:rPr>
          <w:rFonts w:ascii="Times New Roman" w:hAnsi="Times New Roman" w:cs="Times New Roman"/>
          <w:sz w:val="28"/>
          <w:szCs w:val="28"/>
        </w:rPr>
        <w:t xml:space="preserve"> РПНС</w:t>
      </w:r>
      <w:r w:rsidRPr="00097F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785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Pr="00097F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0848" w:rsidRDefault="00097F87" w:rsidP="0065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50848">
        <w:rPr>
          <w:rFonts w:ascii="Times New Roman" w:hAnsi="Times New Roman" w:cs="Times New Roman"/>
          <w:sz w:val="28"/>
          <w:szCs w:val="28"/>
        </w:rPr>
        <w:t xml:space="preserve">  </w:t>
      </w:r>
      <w:r w:rsidR="00650848">
        <w:rPr>
          <w:rFonts w:ascii="Times New Roman" w:hAnsi="Times New Roman" w:cs="Times New Roman"/>
          <w:sz w:val="24"/>
          <w:szCs w:val="24"/>
        </w:rPr>
        <w:t>№ 229-ОД от 03.12.2014 г.</w:t>
      </w:r>
    </w:p>
    <w:p w:rsidR="00097F87" w:rsidRPr="00097F87" w:rsidRDefault="00097F87" w:rsidP="00650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F87" w:rsidRPr="00097F87" w:rsidRDefault="00097F87" w:rsidP="00097F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5DC" w:rsidRDefault="00097F87" w:rsidP="00B3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 о конфликте интересов</w:t>
      </w:r>
      <w:r w:rsidR="00D80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345DC" w:rsidRPr="00B345DC" w:rsidRDefault="00B345DC" w:rsidP="00B34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Pr="00B345DC">
        <w:rPr>
          <w:rFonts w:ascii="Times New Roman" w:hAnsi="Times New Roman" w:cs="Times New Roman"/>
          <w:b/>
          <w:bCs/>
          <w:sz w:val="28"/>
          <w:szCs w:val="28"/>
        </w:rPr>
        <w:t>осударственного автономного учреждения здравоохранения Республиканский психоневрологический санаторий для детей, в том числе для детей с родителями «</w:t>
      </w:r>
      <w:proofErr w:type="spellStart"/>
      <w:r w:rsidRPr="00B345DC">
        <w:rPr>
          <w:rFonts w:ascii="Times New Roman" w:hAnsi="Times New Roman" w:cs="Times New Roman"/>
          <w:b/>
          <w:bCs/>
          <w:sz w:val="28"/>
          <w:szCs w:val="28"/>
        </w:rPr>
        <w:t>Акбузат</w:t>
      </w:r>
      <w:proofErr w:type="spellEnd"/>
      <w:r w:rsidRPr="00B345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59D8" w:rsidRPr="007459D8" w:rsidRDefault="007459D8" w:rsidP="00B345D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87">
        <w:rPr>
          <w:rFonts w:ascii="Times New Roman" w:hAnsi="Times New Roman" w:cs="Times New Roman"/>
          <w:b/>
          <w:sz w:val="28"/>
          <w:szCs w:val="28"/>
        </w:rPr>
        <w:t>1. Цели и задачи положения о конфликте интересов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F87" w:rsidRPr="00B345DC" w:rsidRDefault="00097F87" w:rsidP="00B345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7F87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B345DC" w:rsidRPr="00B345D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345DC" w:rsidRPr="00B345DC">
        <w:rPr>
          <w:rFonts w:ascii="Times New Roman" w:hAnsi="Times New Roman" w:cs="Times New Roman"/>
          <w:bCs/>
          <w:sz w:val="28"/>
          <w:szCs w:val="28"/>
        </w:rPr>
        <w:t>осударственного автономного учреждения здравоохранения Республиканский психоневрологический санаторий для детей, в том числе для детей с родителями «</w:t>
      </w:r>
      <w:proofErr w:type="spellStart"/>
      <w:r w:rsidR="00B345DC" w:rsidRPr="00B345DC">
        <w:rPr>
          <w:rFonts w:ascii="Times New Roman" w:hAnsi="Times New Roman" w:cs="Times New Roman"/>
          <w:bCs/>
          <w:sz w:val="28"/>
          <w:szCs w:val="28"/>
        </w:rPr>
        <w:t>Акбузат</w:t>
      </w:r>
      <w:proofErr w:type="spellEnd"/>
      <w:r w:rsidR="00B345DC" w:rsidRPr="00B345DC">
        <w:rPr>
          <w:rFonts w:ascii="Times New Roman" w:hAnsi="Times New Roman" w:cs="Times New Roman"/>
          <w:bCs/>
          <w:sz w:val="28"/>
          <w:szCs w:val="28"/>
        </w:rPr>
        <w:t>»</w:t>
      </w:r>
      <w:r w:rsidR="00B34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F87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345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УЗ </w:t>
      </w:r>
      <w:r w:rsidR="00B345DC">
        <w:rPr>
          <w:rFonts w:ascii="Times New Roman" w:hAnsi="Times New Roman" w:cs="Times New Roman"/>
          <w:sz w:val="28"/>
          <w:szCs w:val="28"/>
        </w:rPr>
        <w:t>РПНС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 xml:space="preserve"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>Положение о конфликте инте</w:t>
      </w:r>
      <w:r>
        <w:rPr>
          <w:rFonts w:ascii="Times New Roman" w:hAnsi="Times New Roman" w:cs="Times New Roman"/>
          <w:sz w:val="28"/>
          <w:szCs w:val="28"/>
        </w:rPr>
        <w:t>ресов - это внутренний документ</w:t>
      </w:r>
      <w:r w:rsidRPr="00097F87">
        <w:rPr>
          <w:rFonts w:ascii="Times New Roman" w:hAnsi="Times New Roman" w:cs="Times New Roman"/>
          <w:sz w:val="28"/>
          <w:szCs w:val="28"/>
        </w:rPr>
        <w:t>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F87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(представителя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>) и правами и законными интересами организации, способное привести к причинению вреда правам и законным интересам, имуществу и (или</w:t>
      </w:r>
      <w:proofErr w:type="gramEnd"/>
      <w:r w:rsidRPr="00097F87">
        <w:rPr>
          <w:rFonts w:ascii="Times New Roman" w:hAnsi="Times New Roman" w:cs="Times New Roman"/>
          <w:sz w:val="28"/>
          <w:szCs w:val="28"/>
        </w:rPr>
        <w:t xml:space="preserve">) деловой репутации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 xml:space="preserve">, работником (представителем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>) которой он является.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87">
        <w:rPr>
          <w:rFonts w:ascii="Times New Roman" w:hAnsi="Times New Roman" w:cs="Times New Roman"/>
          <w:b/>
          <w:sz w:val="28"/>
          <w:szCs w:val="28"/>
        </w:rPr>
        <w:t xml:space="preserve"> 2. Круг лиц, попадающих под действие положения.</w:t>
      </w:r>
    </w:p>
    <w:p w:rsidR="009A5320" w:rsidRPr="00097F87" w:rsidRDefault="009A5320" w:rsidP="00097F8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Действие настоящего положения распространяется на всех работников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87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F87" w:rsidRDefault="00097F87" w:rsidP="009A532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87">
        <w:rPr>
          <w:rFonts w:ascii="Times New Roman" w:hAnsi="Times New Roman" w:cs="Times New Roman"/>
          <w:b/>
          <w:sz w:val="28"/>
          <w:szCs w:val="28"/>
        </w:rPr>
        <w:lastRenderedPageBreak/>
        <w:t>3. Основные принципы управления конфликтом интересов</w:t>
      </w:r>
    </w:p>
    <w:p w:rsidR="009A5320" w:rsidRPr="00097F87" w:rsidRDefault="009A5320" w:rsidP="009A532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В основу работы по управлению конфликтом интересов в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87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обязательность раскрытия сведений о реальном или потенциальном конфликте интересов;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индивидуальное рассмотрение и оценка </w:t>
      </w:r>
      <w:proofErr w:type="spellStart"/>
      <w:r w:rsidRPr="00097F87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097F87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соблюдение баланса интересов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 xml:space="preserve">» </w:t>
      </w:r>
      <w:r w:rsidRPr="00097F87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>.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F87" w:rsidRDefault="00097F87" w:rsidP="009A532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20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Фонда и порядок его урегулирования, в том числе возможные способы разрешения возникшего конфликта интересов</w:t>
      </w:r>
    </w:p>
    <w:p w:rsidR="009A5320" w:rsidRPr="009A5320" w:rsidRDefault="009A5320" w:rsidP="009A532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Процедура раскрытия конфликта интересов доводится до сведения всех работников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>. Устанавливаются следующие вид</w:t>
      </w:r>
      <w:r w:rsidR="009A5320">
        <w:rPr>
          <w:rFonts w:ascii="Times New Roman" w:hAnsi="Times New Roman" w:cs="Times New Roman"/>
          <w:sz w:val="28"/>
          <w:szCs w:val="28"/>
        </w:rPr>
        <w:t>ы</w:t>
      </w:r>
      <w:r w:rsidRPr="00097F87">
        <w:rPr>
          <w:rFonts w:ascii="Times New Roman" w:hAnsi="Times New Roman" w:cs="Times New Roman"/>
          <w:sz w:val="28"/>
          <w:szCs w:val="28"/>
        </w:rPr>
        <w:t xml:space="preserve"> раскрытия конфликта интересов, в том числе: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назначении на новую должность;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разовое раскрытие сведений по мере возникновения ситуаций конфликта интересов;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лицо, ответственное за прием сведений о возникающих (имеющихся) конфликтах интересов назначается </w:t>
      </w:r>
      <w:r w:rsidR="009A5320">
        <w:rPr>
          <w:rFonts w:ascii="Times New Roman" w:hAnsi="Times New Roman" w:cs="Times New Roman"/>
          <w:sz w:val="28"/>
          <w:szCs w:val="28"/>
        </w:rPr>
        <w:t>главным врачом</w:t>
      </w:r>
      <w:r w:rsidRPr="00097F87">
        <w:rPr>
          <w:rFonts w:ascii="Times New Roman" w:hAnsi="Times New Roman" w:cs="Times New Roman"/>
          <w:sz w:val="28"/>
          <w:szCs w:val="28"/>
        </w:rPr>
        <w:t xml:space="preserve"> из числа работников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>.</w:t>
      </w:r>
    </w:p>
    <w:p w:rsidR="00097F87" w:rsidRPr="00097F87" w:rsidRDefault="00B345DC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A5320">
        <w:rPr>
          <w:rFonts w:ascii="Times New Roman" w:hAnsi="Times New Roman" w:cs="Times New Roman"/>
          <w:sz w:val="28"/>
          <w:szCs w:val="28"/>
        </w:rPr>
        <w:t xml:space="preserve"> </w:t>
      </w:r>
      <w:r w:rsidR="00097F87" w:rsidRPr="00097F87">
        <w:rPr>
          <w:rFonts w:ascii="Times New Roman" w:hAnsi="Times New Roman" w:cs="Times New Roman"/>
          <w:sz w:val="28"/>
          <w:szCs w:val="28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</w:t>
      </w:r>
      <w:r w:rsidR="00097F87" w:rsidRPr="00097F87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для </w:t>
      </w:r>
      <w:r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97F87" w:rsidRPr="00097F87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A5320">
        <w:rPr>
          <w:rFonts w:ascii="Times New Roman" w:hAnsi="Times New Roman" w:cs="Times New Roman"/>
          <w:sz w:val="28"/>
          <w:szCs w:val="28"/>
        </w:rPr>
        <w:t xml:space="preserve"> </w:t>
      </w:r>
      <w:r w:rsidR="00097F87" w:rsidRPr="00097F87">
        <w:rPr>
          <w:rFonts w:ascii="Times New Roman" w:hAnsi="Times New Roman" w:cs="Times New Roman"/>
          <w:sz w:val="28"/>
          <w:szCs w:val="28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5320">
        <w:rPr>
          <w:rFonts w:ascii="Times New Roman" w:hAnsi="Times New Roman" w:cs="Times New Roman"/>
          <w:sz w:val="28"/>
          <w:szCs w:val="28"/>
        </w:rPr>
        <w:t xml:space="preserve"> </w:t>
      </w:r>
      <w:r w:rsidR="00097F87" w:rsidRPr="00097F87">
        <w:rPr>
          <w:rFonts w:ascii="Times New Roman" w:hAnsi="Times New Roman" w:cs="Times New Roman"/>
          <w:sz w:val="28"/>
          <w:szCs w:val="28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добровольный отказ работника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="009A5320">
        <w:rPr>
          <w:rFonts w:ascii="Times New Roman" w:hAnsi="Times New Roman" w:cs="Times New Roman"/>
          <w:sz w:val="28"/>
          <w:szCs w:val="28"/>
        </w:rPr>
        <w:t xml:space="preserve"> </w:t>
      </w:r>
      <w:r w:rsidRPr="00097F87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пересмотр и изменение функциональных обязанностей работника;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отказ работника от своего личного интереса, порождающего конфликт с интересами организации;</w:t>
      </w:r>
    </w:p>
    <w:p w:rsidR="00097F87" w:rsidRPr="00097F87" w:rsidRDefault="00097F87" w:rsidP="009A53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увольнение работника из организации по инициативе работника;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Pr="00097F87">
        <w:rPr>
          <w:rFonts w:ascii="Times New Roman" w:hAnsi="Times New Roman" w:cs="Times New Roman"/>
          <w:sz w:val="28"/>
          <w:szCs w:val="28"/>
        </w:rPr>
        <w:t>.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</w:t>
      </w:r>
      <w:r w:rsidRPr="00097F87">
        <w:rPr>
          <w:rFonts w:ascii="Times New Roman" w:hAnsi="Times New Roman" w:cs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Положением устанавливаются следующие обязанности работников в связи с раскрытием и урегулированием конфликта интересов: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lastRenderedPageBreak/>
        <w:t xml:space="preserve"> при принятии решений по деловым вопросам и выполнении своих трудовых обязанностей руководствоваться интересами </w:t>
      </w:r>
      <w:r w:rsidR="00B345DC">
        <w:rPr>
          <w:rFonts w:ascii="Times New Roman" w:hAnsi="Times New Roman" w:cs="Times New Roman"/>
          <w:sz w:val="28"/>
          <w:szCs w:val="28"/>
        </w:rPr>
        <w:t>ГАУЗ РПНС «</w:t>
      </w:r>
      <w:proofErr w:type="spellStart"/>
      <w:r w:rsidR="00B345DC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B345DC">
        <w:rPr>
          <w:rFonts w:ascii="Times New Roman" w:hAnsi="Times New Roman" w:cs="Times New Roman"/>
          <w:sz w:val="28"/>
          <w:szCs w:val="28"/>
        </w:rPr>
        <w:t>»</w:t>
      </w:r>
      <w:r w:rsidR="009A5320">
        <w:rPr>
          <w:rFonts w:ascii="Times New Roman" w:hAnsi="Times New Roman" w:cs="Times New Roman"/>
          <w:sz w:val="28"/>
          <w:szCs w:val="28"/>
        </w:rPr>
        <w:t xml:space="preserve"> </w:t>
      </w:r>
      <w:r w:rsidRPr="00097F87">
        <w:rPr>
          <w:rFonts w:ascii="Times New Roman" w:hAnsi="Times New Roman" w:cs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избегать (по возможности) ситуаций и обстоятельств, которые могут привести к конфликту интересов;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раскрывать возникший (реальный) или потенциальный конфликт интересов;</w:t>
      </w:r>
    </w:p>
    <w:p w:rsidR="00097F87" w:rsidRPr="00097F87" w:rsidRDefault="00097F87" w:rsidP="00097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87">
        <w:rPr>
          <w:rFonts w:ascii="Times New Roman" w:hAnsi="Times New Roman" w:cs="Times New Roman"/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E40568" w:rsidRPr="00097F87" w:rsidRDefault="00E40568">
      <w:pPr>
        <w:rPr>
          <w:rFonts w:ascii="Times New Roman" w:hAnsi="Times New Roman" w:cs="Times New Roman"/>
          <w:sz w:val="28"/>
          <w:szCs w:val="28"/>
        </w:rPr>
      </w:pPr>
    </w:p>
    <w:sectPr w:rsidR="00E40568" w:rsidRPr="00097F87" w:rsidSect="00097F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F87"/>
    <w:rsid w:val="00097F87"/>
    <w:rsid w:val="003B14FA"/>
    <w:rsid w:val="00650848"/>
    <w:rsid w:val="007459D8"/>
    <w:rsid w:val="00790C1D"/>
    <w:rsid w:val="008B0D74"/>
    <w:rsid w:val="009A5320"/>
    <w:rsid w:val="009E645F"/>
    <w:rsid w:val="00B345DC"/>
    <w:rsid w:val="00CA0B82"/>
    <w:rsid w:val="00D05785"/>
    <w:rsid w:val="00D80143"/>
    <w:rsid w:val="00E40568"/>
    <w:rsid w:val="00E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kilienko</dc:creator>
  <cp:keywords/>
  <dc:description/>
  <cp:lastModifiedBy>user</cp:lastModifiedBy>
  <cp:revision>10</cp:revision>
  <cp:lastPrinted>2014-08-08T08:53:00Z</cp:lastPrinted>
  <dcterms:created xsi:type="dcterms:W3CDTF">2014-08-08T04:36:00Z</dcterms:created>
  <dcterms:modified xsi:type="dcterms:W3CDTF">2015-10-27T06:24:00Z</dcterms:modified>
</cp:coreProperties>
</file>